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0A" w:rsidRDefault="0015220A">
      <w:pPr>
        <w:pStyle w:val="Heading1"/>
        <w:rPr>
          <w:rFonts w:ascii="Calibri" w:hAnsi="Calibri" w:cs="Calibri"/>
          <w:sz w:val="28"/>
          <w:szCs w:val="28"/>
          <w:lang w:val="it-IT"/>
        </w:rPr>
      </w:pPr>
      <w:r>
        <w:rPr>
          <w:noProof/>
        </w:rPr>
        <w:pict>
          <v:line id="Gerader Verbinder 1" o:spid="_x0000_s1026" style="position:absolute;z-index:251658240" from="-6.1pt,-13.3pt" to="490.45pt,-13.3pt" o:allowincell="f" strokecolor="lime" strokeweight="1.06mm">
            <v:fill o:detectmouseclick="t"/>
          </v:line>
        </w:pict>
      </w:r>
      <w:r>
        <w:rPr>
          <w:noProof/>
        </w:rPr>
        <w:pict>
          <v:line id="Gerader Verbinder 2" o:spid="_x0000_s1027" style="position:absolute;flip:y;z-index:251659264;mso-position-horizontal-relative:page" from="64.5pt,25.85pt" to="557.95pt,29.55pt" o:allowincell="f" strokecolor="yellow" strokeweight="1.06mm">
            <v:fill o:detectmouseclick="t"/>
            <w10:wrap anchorx="page"/>
          </v:line>
        </w:pict>
      </w:r>
      <w:r>
        <w:rPr>
          <w:lang w:val="it-IT"/>
        </w:rPr>
        <w:t xml:space="preserve">             </w:t>
      </w:r>
      <w:r>
        <w:rPr>
          <w:rFonts w:ascii="Calibri" w:hAnsi="Calibri" w:cs="Calibri"/>
          <w:sz w:val="28"/>
          <w:szCs w:val="28"/>
          <w:lang w:val="it-IT"/>
        </w:rPr>
        <w:t>A L L G E M E I N E R - S P O R T - C L U B   P A N K E T A L</w:t>
      </w:r>
    </w:p>
    <w:p w:rsidR="0015220A" w:rsidRDefault="0015220A">
      <w:pPr>
        <w:pStyle w:val="Heading1"/>
        <w:rPr>
          <w:rFonts w:cs="Times New Roman"/>
          <w:lang w:val="it-I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8" type="#_x0000_t75" style="position:absolute;margin-left:385.4pt;margin-top:12.55pt;width:94.15pt;height:57.7pt;z-index:251660288;mso-wrap-style:none;mso-position-horizontal-relative:margin;v-text-anchor:middle" o:allowincell="f" strokecolor="#3465a4">
            <v:stroke joinstyle="round"/>
            <v:imagedata r:id="rId5" o:title=""/>
            <w10:wrap anchorx="margin"/>
          </v:shape>
        </w:pict>
      </w:r>
    </w:p>
    <w:p w:rsidR="0015220A" w:rsidRDefault="0015220A">
      <w:pPr>
        <w:pStyle w:val="Heading1"/>
        <w:rPr>
          <w:rFonts w:ascii="Calibri" w:hAnsi="Calibri" w:cs="Calibri"/>
          <w:sz w:val="28"/>
          <w:szCs w:val="28"/>
        </w:rPr>
      </w:pPr>
      <w:r>
        <w:rPr>
          <w:sz w:val="36"/>
          <w:szCs w:val="36"/>
        </w:rPr>
        <w:t xml:space="preserve">                               </w:t>
      </w:r>
      <w:r>
        <w:rPr>
          <w:rFonts w:ascii="Calibri" w:hAnsi="Calibri" w:cs="Calibri"/>
          <w:sz w:val="28"/>
          <w:szCs w:val="28"/>
          <w:u w:val="single"/>
        </w:rPr>
        <w:t>Antrag auf Mitgliedschaft</w:t>
      </w:r>
      <w:r>
        <w:rPr>
          <w:rFonts w:ascii="Calibri" w:hAnsi="Calibri" w:cs="Calibri"/>
          <w:sz w:val="28"/>
          <w:szCs w:val="28"/>
        </w:rPr>
        <w:t xml:space="preserve"> </w:t>
      </w:r>
    </w:p>
    <w:p w:rsidR="0015220A" w:rsidRDefault="0015220A">
      <w:pPr>
        <w:rPr>
          <w:sz w:val="16"/>
          <w:szCs w:val="16"/>
          <w:lang w:eastAsia="de-DE"/>
        </w:rPr>
      </w:pPr>
    </w:p>
    <w:p w:rsidR="0015220A" w:rsidRDefault="0015220A">
      <w:pPr>
        <w:pStyle w:val="Heading1"/>
        <w:rPr>
          <w:rFonts w:ascii="Calibri" w:hAnsi="Calibri" w:cs="Calibri"/>
          <w:b w:val="0"/>
          <w:bCs w:val="0"/>
          <w:sz w:val="24"/>
          <w:szCs w:val="24"/>
        </w:rPr>
      </w:pPr>
      <w:r>
        <w:rPr>
          <w:rFonts w:ascii="Calibri" w:hAnsi="Calibri" w:cs="Calibri"/>
          <w:b w:val="0"/>
          <w:bCs w:val="0"/>
          <w:sz w:val="24"/>
          <w:szCs w:val="24"/>
        </w:rPr>
        <w:t>Hiermit beantrage ich die Aufnahme in den ASC Panketal.</w:t>
      </w:r>
    </w:p>
    <w:p w:rsidR="0015220A" w:rsidRDefault="0015220A">
      <w:pPr>
        <w:pStyle w:val="NoSpacing"/>
        <w:rPr>
          <w:sz w:val="16"/>
          <w:szCs w:val="16"/>
        </w:rPr>
      </w:pPr>
    </w:p>
    <w:p w:rsidR="0015220A" w:rsidRDefault="0015220A">
      <w:pPr>
        <w:pStyle w:val="NoSpacing"/>
        <w:rPr>
          <w:sz w:val="20"/>
          <w:szCs w:val="20"/>
        </w:rPr>
      </w:pPr>
      <w:r>
        <w:rPr>
          <w:sz w:val="20"/>
          <w:szCs w:val="20"/>
        </w:rPr>
        <w:t>Name …………………………………….</w:t>
      </w:r>
      <w:r>
        <w:rPr>
          <w:sz w:val="20"/>
          <w:szCs w:val="20"/>
        </w:rPr>
        <w:tab/>
      </w:r>
      <w:r>
        <w:rPr>
          <w:sz w:val="20"/>
          <w:szCs w:val="20"/>
        </w:rPr>
        <w:tab/>
        <w:t>Vorname ……………………………….</w:t>
      </w:r>
      <w:r>
        <w:rPr>
          <w:sz w:val="20"/>
          <w:szCs w:val="20"/>
        </w:rPr>
        <w:tab/>
        <w:t>Geschlecht     …………………………</w:t>
      </w:r>
    </w:p>
    <w:p w:rsidR="0015220A" w:rsidRDefault="0015220A">
      <w:pPr>
        <w:pStyle w:val="NoSpacing"/>
        <w:rPr>
          <w:sz w:val="20"/>
          <w:szCs w:val="20"/>
        </w:rPr>
      </w:pPr>
    </w:p>
    <w:p w:rsidR="0015220A" w:rsidRDefault="0015220A">
      <w:pPr>
        <w:pStyle w:val="NoSpacing"/>
        <w:rPr>
          <w:sz w:val="20"/>
          <w:szCs w:val="20"/>
        </w:rPr>
      </w:pPr>
      <w:r>
        <w:rPr>
          <w:sz w:val="20"/>
          <w:szCs w:val="20"/>
        </w:rPr>
        <w:t>Straße …………………………………….</w:t>
      </w:r>
      <w:r>
        <w:rPr>
          <w:sz w:val="20"/>
          <w:szCs w:val="20"/>
        </w:rPr>
        <w:tab/>
      </w:r>
      <w:r>
        <w:rPr>
          <w:sz w:val="20"/>
          <w:szCs w:val="20"/>
        </w:rPr>
        <w:tab/>
        <w:t>PLZ …………………………………….</w:t>
      </w:r>
      <w:r>
        <w:rPr>
          <w:sz w:val="20"/>
          <w:szCs w:val="20"/>
        </w:rPr>
        <w:tab/>
        <w:t>Familienstand …………………………</w:t>
      </w:r>
    </w:p>
    <w:p w:rsidR="0015220A" w:rsidRDefault="0015220A">
      <w:pPr>
        <w:pStyle w:val="NoSpacing"/>
        <w:rPr>
          <w:sz w:val="20"/>
          <w:szCs w:val="20"/>
        </w:rPr>
      </w:pPr>
    </w:p>
    <w:p w:rsidR="0015220A" w:rsidRDefault="0015220A">
      <w:pPr>
        <w:pStyle w:val="NoSpacing"/>
        <w:rPr>
          <w:sz w:val="20"/>
          <w:szCs w:val="20"/>
        </w:rPr>
      </w:pPr>
      <w:r>
        <w:rPr>
          <w:sz w:val="20"/>
          <w:szCs w:val="20"/>
        </w:rPr>
        <w:t>Telefon …………………………………...</w:t>
      </w:r>
      <w:r>
        <w:rPr>
          <w:sz w:val="20"/>
          <w:szCs w:val="20"/>
        </w:rPr>
        <w:tab/>
      </w:r>
      <w:r>
        <w:rPr>
          <w:sz w:val="20"/>
          <w:szCs w:val="20"/>
        </w:rPr>
        <w:tab/>
        <w:t>Mail ……………………………………...</w:t>
      </w:r>
      <w:r>
        <w:rPr>
          <w:sz w:val="20"/>
          <w:szCs w:val="20"/>
        </w:rPr>
        <w:tab/>
        <w:t>Nationalität ……………………………</w:t>
      </w:r>
    </w:p>
    <w:p w:rsidR="0015220A" w:rsidRDefault="0015220A">
      <w:pPr>
        <w:pStyle w:val="NoSpacing"/>
        <w:rPr>
          <w:sz w:val="20"/>
          <w:szCs w:val="20"/>
        </w:rPr>
      </w:pPr>
    </w:p>
    <w:p w:rsidR="0015220A" w:rsidRDefault="0015220A">
      <w:pPr>
        <w:pStyle w:val="NoSpacing"/>
        <w:rPr>
          <w:sz w:val="20"/>
          <w:szCs w:val="20"/>
        </w:rPr>
      </w:pPr>
      <w:r>
        <w:rPr>
          <w:sz w:val="20"/>
          <w:szCs w:val="20"/>
        </w:rPr>
        <w:t>Geburtsdatum ………........</w:t>
      </w:r>
      <w:r>
        <w:rPr>
          <w:sz w:val="20"/>
          <w:szCs w:val="20"/>
        </w:rPr>
        <w:tab/>
        <w:t xml:space="preserve">Beruf ………………………..  Sportart ………………………… </w:t>
      </w:r>
      <w:r>
        <w:rPr>
          <w:sz w:val="20"/>
          <w:szCs w:val="20"/>
        </w:rPr>
        <w:tab/>
        <w:t>Übungsleiter …………………………..</w:t>
      </w:r>
    </w:p>
    <w:p w:rsidR="0015220A" w:rsidRDefault="0015220A">
      <w:pPr>
        <w:pStyle w:val="NoSpacing"/>
        <w:rPr>
          <w:rFonts w:ascii="Arial" w:hAnsi="Arial" w:cs="Arial"/>
          <w:b/>
          <w:bCs/>
          <w:sz w:val="16"/>
          <w:szCs w:val="16"/>
        </w:rPr>
      </w:pPr>
    </w:p>
    <w:p w:rsidR="0015220A" w:rsidRDefault="0015220A">
      <w:pPr>
        <w:pStyle w:val="NoSpacing"/>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Eintritt zum ……………………</w:t>
      </w:r>
    </w:p>
    <w:p w:rsidR="0015220A" w:rsidRDefault="0015220A">
      <w:pPr>
        <w:pStyle w:val="NoSpacing"/>
        <w:rPr>
          <w:rFonts w:ascii="Arial" w:hAnsi="Arial" w:cs="Arial"/>
          <w:sz w:val="20"/>
          <w:szCs w:val="20"/>
          <w:lang w:eastAsia="de-DE"/>
        </w:rPr>
      </w:pPr>
    </w:p>
    <w:p w:rsidR="0015220A" w:rsidRDefault="0015220A">
      <w:pPr>
        <w:pStyle w:val="NoSpacing"/>
        <w:rPr>
          <w:b/>
          <w:bCs/>
          <w:lang w:eastAsia="de-DE"/>
        </w:rPr>
      </w:pPr>
      <w:r>
        <w:rPr>
          <w:b/>
          <w:bCs/>
          <w:lang w:eastAsia="de-DE"/>
        </w:rPr>
        <w:t>Ich/Wir habe/n die Satzung und die Beitragsordnung des ASC Panketal zur Kenntnis genommen und erkenn sie an.</w:t>
      </w:r>
    </w:p>
    <w:p w:rsidR="0015220A" w:rsidRDefault="0015220A">
      <w:pPr>
        <w:pStyle w:val="NoSpacing"/>
        <w:rPr>
          <w:rFonts w:ascii="Arial" w:hAnsi="Arial" w:cs="Arial"/>
          <w:b/>
          <w:bCs/>
          <w:lang w:eastAsia="de-DE"/>
        </w:rPr>
      </w:pPr>
    </w:p>
    <w:p w:rsidR="0015220A" w:rsidRDefault="0015220A">
      <w:pPr>
        <w:pStyle w:val="NoSpacing"/>
        <w:rPr>
          <w:b/>
          <w:bCs/>
          <w:lang w:eastAsia="de-DE"/>
        </w:rPr>
      </w:pPr>
      <w:r>
        <w:rPr>
          <w:b/>
          <w:bCs/>
          <w:lang w:eastAsia="de-DE"/>
        </w:rPr>
        <w:t>Ich / Wir möchten den Beitrag per Lastschrift abbuchen lassen.</w:t>
      </w:r>
    </w:p>
    <w:p w:rsidR="0015220A" w:rsidRDefault="0015220A">
      <w:pPr>
        <w:pStyle w:val="NoSpacing"/>
        <w:rPr>
          <w:rFonts w:ascii="Arial" w:hAnsi="Arial" w:cs="Arial"/>
          <w:b/>
          <w:bCs/>
          <w:sz w:val="16"/>
          <w:szCs w:val="16"/>
        </w:rPr>
      </w:pPr>
    </w:p>
    <w:tbl>
      <w:tblPr>
        <w:tblpPr w:leftFromText="141" w:rightFromText="141" w:vertAnchor="text" w:horzAnchor="page" w:tblpX="7591" w:tblpY="-44"/>
        <w:tblW w:w="246" w:type="dxa"/>
        <w:tblLayout w:type="fixed"/>
        <w:tblLook w:val="00A0"/>
      </w:tblPr>
      <w:tblGrid>
        <w:gridCol w:w="246"/>
      </w:tblGrid>
      <w:tr w:rsidR="0015220A">
        <w:trPr>
          <w:trHeight w:val="252"/>
        </w:trPr>
        <w:tc>
          <w:tcPr>
            <w:tcW w:w="246" w:type="dxa"/>
            <w:tcBorders>
              <w:top w:val="single" w:sz="4" w:space="0" w:color="000000"/>
              <w:left w:val="single" w:sz="4" w:space="0" w:color="000000"/>
              <w:bottom w:val="single" w:sz="4" w:space="0" w:color="000000"/>
              <w:right w:val="single" w:sz="4" w:space="0" w:color="000000"/>
            </w:tcBorders>
          </w:tcPr>
          <w:p w:rsidR="0015220A" w:rsidRDefault="0015220A">
            <w:pPr>
              <w:widowControl w:val="0"/>
              <w:spacing w:after="0" w:line="240" w:lineRule="auto"/>
              <w:rPr>
                <w:lang w:eastAsia="de-DE"/>
              </w:rPr>
            </w:pPr>
          </w:p>
        </w:tc>
      </w:tr>
    </w:tbl>
    <w:tbl>
      <w:tblPr>
        <w:tblpPr w:leftFromText="141" w:rightFromText="141" w:vertAnchor="text" w:horzAnchor="page" w:tblpX="3271" w:tblpY="-38"/>
        <w:tblW w:w="236" w:type="dxa"/>
        <w:tblLayout w:type="fixed"/>
        <w:tblLook w:val="00A0"/>
      </w:tblPr>
      <w:tblGrid>
        <w:gridCol w:w="236"/>
      </w:tblGrid>
      <w:tr w:rsidR="0015220A">
        <w:trPr>
          <w:trHeight w:val="249"/>
        </w:trPr>
        <w:tc>
          <w:tcPr>
            <w:tcW w:w="236" w:type="dxa"/>
            <w:tcBorders>
              <w:top w:val="single" w:sz="4" w:space="0" w:color="000000"/>
              <w:left w:val="single" w:sz="4" w:space="0" w:color="000000"/>
              <w:bottom w:val="single" w:sz="4" w:space="0" w:color="000000"/>
              <w:right w:val="single" w:sz="4" w:space="0" w:color="000000"/>
            </w:tcBorders>
          </w:tcPr>
          <w:p w:rsidR="0015220A" w:rsidRDefault="0015220A">
            <w:pPr>
              <w:pStyle w:val="NoSpacing"/>
              <w:widowControl w:val="0"/>
              <w:rPr>
                <w:rFonts w:ascii="Arial" w:hAnsi="Arial" w:cs="Arial"/>
                <w:b/>
                <w:bCs/>
                <w:sz w:val="24"/>
                <w:szCs w:val="24"/>
              </w:rPr>
            </w:pPr>
          </w:p>
        </w:tc>
      </w:tr>
    </w:tbl>
    <w:tbl>
      <w:tblPr>
        <w:tblpPr w:leftFromText="141" w:rightFromText="141" w:vertAnchor="text" w:horzAnchor="margin" w:tblpXSpec="center" w:tblpY="-59"/>
        <w:tblW w:w="246" w:type="dxa"/>
        <w:jc w:val="center"/>
        <w:tblLayout w:type="fixed"/>
        <w:tblLook w:val="00A0"/>
      </w:tblPr>
      <w:tblGrid>
        <w:gridCol w:w="246"/>
      </w:tblGrid>
      <w:tr w:rsidR="0015220A">
        <w:trPr>
          <w:trHeight w:val="263"/>
          <w:jc w:val="center"/>
        </w:trPr>
        <w:tc>
          <w:tcPr>
            <w:tcW w:w="246" w:type="dxa"/>
            <w:tcBorders>
              <w:top w:val="single" w:sz="4" w:space="0" w:color="000000"/>
              <w:left w:val="single" w:sz="4" w:space="0" w:color="000000"/>
              <w:bottom w:val="single" w:sz="4" w:space="0" w:color="000000"/>
              <w:right w:val="single" w:sz="4" w:space="0" w:color="000000"/>
            </w:tcBorders>
          </w:tcPr>
          <w:p w:rsidR="0015220A" w:rsidRDefault="0015220A">
            <w:pPr>
              <w:widowControl w:val="0"/>
              <w:spacing w:after="0" w:line="240" w:lineRule="auto"/>
              <w:rPr>
                <w:lang w:eastAsia="de-DE"/>
              </w:rPr>
            </w:pPr>
          </w:p>
        </w:tc>
      </w:tr>
    </w:tbl>
    <w:p w:rsidR="0015220A" w:rsidRDefault="0015220A">
      <w:pPr>
        <w:pStyle w:val="NoSpacing"/>
        <w:rPr>
          <w:b/>
          <w:bCs/>
          <w:sz w:val="20"/>
          <w:szCs w:val="20"/>
        </w:rPr>
      </w:pPr>
      <w:r>
        <w:rPr>
          <w:b/>
          <w:bCs/>
          <w:sz w:val="20"/>
          <w:szCs w:val="20"/>
        </w:rPr>
        <w:t>Vierteljährlich</w:t>
      </w:r>
      <w:r>
        <w:rPr>
          <w:b/>
          <w:bCs/>
          <w:sz w:val="24"/>
          <w:szCs w:val="24"/>
        </w:rPr>
        <w:t xml:space="preserve">   </w:t>
      </w:r>
      <w:r>
        <w:rPr>
          <w:b/>
          <w:bCs/>
          <w:sz w:val="24"/>
          <w:szCs w:val="24"/>
        </w:rPr>
        <w:tab/>
      </w:r>
      <w:r>
        <w:rPr>
          <w:b/>
          <w:bCs/>
          <w:sz w:val="20"/>
          <w:szCs w:val="20"/>
        </w:rPr>
        <w:t>Halbjährlich</w:t>
      </w:r>
      <w:r>
        <w:rPr>
          <w:b/>
          <w:bCs/>
          <w:sz w:val="24"/>
          <w:szCs w:val="24"/>
        </w:rPr>
        <w:tab/>
      </w:r>
      <w:r>
        <w:rPr>
          <w:b/>
          <w:bCs/>
          <w:sz w:val="24"/>
          <w:szCs w:val="24"/>
        </w:rPr>
        <w:tab/>
      </w:r>
      <w:r>
        <w:rPr>
          <w:b/>
          <w:bCs/>
          <w:sz w:val="20"/>
          <w:szCs w:val="20"/>
        </w:rPr>
        <w:t>Jährlich</w:t>
      </w:r>
    </w:p>
    <w:p w:rsidR="0015220A" w:rsidRDefault="0015220A">
      <w:pPr>
        <w:pStyle w:val="NoSpacing"/>
        <w:rPr>
          <w:b/>
          <w:bCs/>
          <w:sz w:val="16"/>
          <w:szCs w:val="16"/>
        </w:rPr>
      </w:pPr>
    </w:p>
    <w:p w:rsidR="0015220A" w:rsidRDefault="0015220A">
      <w:pPr>
        <w:pStyle w:val="NoSpacing"/>
        <w:rPr>
          <w:sz w:val="24"/>
          <w:szCs w:val="24"/>
          <w:u w:val="single"/>
        </w:rPr>
      </w:pPr>
      <w:r>
        <w:rPr>
          <w:sz w:val="24"/>
          <w:szCs w:val="24"/>
          <w:u w:val="single"/>
        </w:rPr>
        <w:t>SEPA-Lastschriftmandat</w:t>
      </w:r>
    </w:p>
    <w:p w:rsidR="0015220A" w:rsidRDefault="0015220A">
      <w:pPr>
        <w:pStyle w:val="NoSpacing"/>
        <w:rPr>
          <w:sz w:val="20"/>
          <w:szCs w:val="20"/>
        </w:rPr>
      </w:pPr>
      <w:r>
        <w:rPr>
          <w:sz w:val="20"/>
          <w:szCs w:val="20"/>
        </w:rPr>
        <w:t>Mandat für wiederkehrende Zahlungen</w:t>
      </w:r>
      <w:r>
        <w:rPr>
          <w:sz w:val="24"/>
          <w:szCs w:val="24"/>
        </w:rPr>
        <w:tab/>
      </w:r>
    </w:p>
    <w:p w:rsidR="0015220A" w:rsidRDefault="0015220A">
      <w:pPr>
        <w:pStyle w:val="NoSpacing"/>
        <w:rPr>
          <w:sz w:val="20"/>
          <w:szCs w:val="20"/>
        </w:rPr>
      </w:pPr>
      <w:r>
        <w:rPr>
          <w:sz w:val="20"/>
          <w:szCs w:val="20"/>
        </w:rPr>
        <w:t>Ich ermächtige den ASC Panketal e.V., wiederkehrende Zahlungen von meinem Konto mittels Lastschrift einzuziehen. Zugleich weise ich mein Kreditinstitut an, die vom ASC Panketal e.V. auf mein Konto gezogenen Lastschriften einzulösen.</w:t>
      </w:r>
    </w:p>
    <w:p w:rsidR="0015220A" w:rsidRDefault="0015220A">
      <w:pPr>
        <w:pStyle w:val="NoSpacing"/>
        <w:rPr>
          <w:sz w:val="24"/>
          <w:szCs w:val="24"/>
        </w:rPr>
      </w:pPr>
      <w:r>
        <w:rPr>
          <w:rFonts w:ascii="Arial" w:hAnsi="Arial" w:cs="Arial"/>
          <w:b/>
          <w:bCs/>
          <w:sz w:val="20"/>
          <w:szCs w:val="20"/>
        </w:rPr>
        <w:t>Hinweis:</w:t>
      </w:r>
      <w:r>
        <w:rPr>
          <w:b/>
          <w:bCs/>
          <w:sz w:val="24"/>
          <w:szCs w:val="24"/>
        </w:rPr>
        <w:t xml:space="preserve"> </w:t>
      </w:r>
      <w:r>
        <w:rPr>
          <w:sz w:val="20"/>
          <w:szCs w:val="20"/>
        </w:rPr>
        <w:t>Ich kann innerhalb von 8 Wochen, beginnend mit dem Belastungsdatum, die Erstattung des belasteten Betrages verlangen. Es gelten dabei die mit meinem Kreditinstitut vereinbarten Bedingungen.</w:t>
      </w:r>
    </w:p>
    <w:p w:rsidR="0015220A" w:rsidRDefault="0015220A">
      <w:pPr>
        <w:pStyle w:val="NoSpacing"/>
        <w:rPr>
          <w:rFonts w:ascii="Arial" w:hAnsi="Arial" w:cs="Arial"/>
          <w:b/>
          <w:bCs/>
          <w:sz w:val="20"/>
          <w:szCs w:val="20"/>
        </w:rPr>
      </w:pPr>
      <w:r>
        <w:rPr>
          <w:rFonts w:ascii="Arial" w:hAnsi="Arial" w:cs="Arial"/>
          <w:b/>
          <w:bCs/>
          <w:sz w:val="20"/>
          <w:szCs w:val="20"/>
        </w:rPr>
        <w:t xml:space="preserve">Zahlungsempfänger: </w:t>
      </w:r>
      <w:r>
        <w:rPr>
          <w:b/>
          <w:bCs/>
          <w:sz w:val="20"/>
          <w:szCs w:val="20"/>
        </w:rPr>
        <w:t>ASC Panketal, 13125 Berlin Achtrutenberg 53</w:t>
      </w:r>
    </w:p>
    <w:p w:rsidR="0015220A" w:rsidRDefault="0015220A">
      <w:pPr>
        <w:pStyle w:val="NoSpacing"/>
        <w:rPr>
          <w:rFonts w:ascii="Arial" w:hAnsi="Arial" w:cs="Arial"/>
          <w:b/>
          <w:bCs/>
          <w:sz w:val="20"/>
          <w:szCs w:val="20"/>
        </w:rPr>
      </w:pPr>
      <w:r>
        <w:rPr>
          <w:b/>
          <w:bCs/>
        </w:rPr>
        <w:t>Gläubiger-Identifizierungsnummer: DE DE431009000071160700000</w:t>
      </w:r>
    </w:p>
    <w:tbl>
      <w:tblPr>
        <w:tblW w:w="9151" w:type="dxa"/>
        <w:tblInd w:w="-106" w:type="dxa"/>
        <w:tblLayout w:type="fixed"/>
        <w:tblLook w:val="00A0"/>
      </w:tblPr>
      <w:tblGrid>
        <w:gridCol w:w="9151"/>
      </w:tblGrid>
      <w:tr w:rsidR="0015220A">
        <w:trPr>
          <w:trHeight w:val="322"/>
        </w:trPr>
        <w:tc>
          <w:tcPr>
            <w:tcW w:w="9151" w:type="dxa"/>
            <w:tcBorders>
              <w:top w:val="single" w:sz="4" w:space="0" w:color="000000"/>
              <w:left w:val="single" w:sz="4" w:space="0" w:color="000000"/>
              <w:bottom w:val="single" w:sz="4" w:space="0" w:color="000000"/>
              <w:right w:val="single" w:sz="4" w:space="0" w:color="000000"/>
            </w:tcBorders>
          </w:tcPr>
          <w:p w:rsidR="0015220A" w:rsidRDefault="0015220A">
            <w:pPr>
              <w:pStyle w:val="NoSpacing"/>
              <w:widowControl w:val="0"/>
              <w:rPr>
                <w:b/>
                <w:bCs/>
                <w:sz w:val="20"/>
                <w:szCs w:val="20"/>
              </w:rPr>
            </w:pPr>
            <w:r>
              <w:rPr>
                <w:b/>
                <w:bCs/>
                <w:sz w:val="20"/>
                <w:szCs w:val="20"/>
              </w:rPr>
              <w:t>IBAN:                                                                                             BIC:</w:t>
            </w:r>
          </w:p>
        </w:tc>
      </w:tr>
      <w:tr w:rsidR="0015220A">
        <w:trPr>
          <w:trHeight w:val="322"/>
        </w:trPr>
        <w:tc>
          <w:tcPr>
            <w:tcW w:w="9151" w:type="dxa"/>
            <w:tcBorders>
              <w:top w:val="single" w:sz="4" w:space="0" w:color="000000"/>
              <w:left w:val="single" w:sz="4" w:space="0" w:color="000000"/>
              <w:bottom w:val="single" w:sz="4" w:space="0" w:color="000000"/>
              <w:right w:val="single" w:sz="4" w:space="0" w:color="000000"/>
            </w:tcBorders>
          </w:tcPr>
          <w:p w:rsidR="0015220A" w:rsidRDefault="0015220A">
            <w:pPr>
              <w:pStyle w:val="NoSpacing"/>
              <w:widowControl w:val="0"/>
              <w:rPr>
                <w:b/>
                <w:bCs/>
                <w:sz w:val="20"/>
                <w:szCs w:val="20"/>
              </w:rPr>
            </w:pPr>
            <w:r>
              <w:rPr>
                <w:b/>
                <w:bCs/>
                <w:sz w:val="20"/>
                <w:szCs w:val="20"/>
              </w:rPr>
              <w:t>Bank:                                                                                             Inhaber:</w:t>
            </w:r>
          </w:p>
        </w:tc>
      </w:tr>
      <w:tr w:rsidR="0015220A">
        <w:trPr>
          <w:trHeight w:val="322"/>
        </w:trPr>
        <w:tc>
          <w:tcPr>
            <w:tcW w:w="9151" w:type="dxa"/>
            <w:tcBorders>
              <w:top w:val="single" w:sz="4" w:space="0" w:color="000000"/>
              <w:left w:val="single" w:sz="4" w:space="0" w:color="000000"/>
              <w:bottom w:val="single" w:sz="4" w:space="0" w:color="000000"/>
              <w:right w:val="single" w:sz="4" w:space="0" w:color="000000"/>
            </w:tcBorders>
          </w:tcPr>
          <w:p w:rsidR="0015220A" w:rsidRDefault="0015220A">
            <w:pPr>
              <w:pStyle w:val="NoSpacing"/>
              <w:widowControl w:val="0"/>
              <w:rPr>
                <w:b/>
                <w:bCs/>
                <w:sz w:val="20"/>
                <w:szCs w:val="20"/>
              </w:rPr>
            </w:pPr>
            <w:r>
              <w:rPr>
                <w:b/>
                <w:bCs/>
                <w:sz w:val="20"/>
                <w:szCs w:val="20"/>
              </w:rPr>
              <w:t>Straße, Nummer:                                                                        PLZ, Ort:</w:t>
            </w:r>
          </w:p>
        </w:tc>
      </w:tr>
    </w:tbl>
    <w:p w:rsidR="0015220A" w:rsidRDefault="0015220A">
      <w:pPr>
        <w:pStyle w:val="NoSpacing"/>
        <w:rPr>
          <w:b/>
          <w:bCs/>
          <w:sz w:val="20"/>
          <w:szCs w:val="20"/>
        </w:rPr>
      </w:pPr>
      <w:r>
        <w:rPr>
          <w:b/>
          <w:bCs/>
          <w:sz w:val="20"/>
          <w:szCs w:val="20"/>
        </w:rPr>
        <w:t>Das SEPA-Mandat gilt als Rahmenmandat für die gesamte Geschäftsbeziehung. Es kann Grundlage für weitere Einzugsaufträge zu der angegebenen Bankverbindung sein, sofern weitere Einzugsaufträge erteilt werden.</w:t>
      </w:r>
    </w:p>
    <w:p w:rsidR="0015220A" w:rsidRDefault="0015220A">
      <w:pPr>
        <w:pStyle w:val="NoSpacing"/>
        <w:rPr>
          <w:b/>
          <w:bCs/>
          <w:sz w:val="20"/>
          <w:szCs w:val="20"/>
        </w:rPr>
      </w:pPr>
    </w:p>
    <w:p w:rsidR="0015220A" w:rsidRDefault="0015220A">
      <w:pPr>
        <w:pStyle w:val="NoSpacing"/>
        <w:rPr>
          <w:b/>
          <w:bCs/>
        </w:rPr>
      </w:pPr>
      <w:r>
        <w:rPr>
          <w:b/>
          <w:bCs/>
        </w:rPr>
        <w:t>Datum ……………             Unterschrift Bankkontoinhaber/gesetzlicher Vertreter ………..……………………</w:t>
      </w:r>
    </w:p>
    <w:p w:rsidR="0015220A" w:rsidRDefault="0015220A">
      <w:pPr>
        <w:pStyle w:val="NoSpacing"/>
        <w:rPr>
          <w:b/>
          <w:bCs/>
          <w:sz w:val="20"/>
          <w:szCs w:val="20"/>
        </w:rPr>
      </w:pPr>
    </w:p>
    <w:p w:rsidR="0015220A" w:rsidRDefault="0015220A">
      <w:pPr>
        <w:pStyle w:val="NoSpacing"/>
        <w:rPr>
          <w:rFonts w:ascii="Arial" w:hAnsi="Arial" w:cs="Arial"/>
          <w:b/>
          <w:bCs/>
          <w:sz w:val="20"/>
          <w:szCs w:val="20"/>
        </w:rPr>
      </w:pPr>
    </w:p>
    <w:p w:rsidR="0015220A" w:rsidRDefault="0015220A">
      <w:pPr>
        <w:spacing w:line="260" w:lineRule="exact"/>
        <w:rPr>
          <w:b/>
          <w:bCs/>
          <w:i/>
          <w:iCs/>
          <w:u w:val="single"/>
        </w:rPr>
      </w:pPr>
      <w:r>
        <w:rPr>
          <w:b/>
          <w:bCs/>
          <w:i/>
          <w:iCs/>
          <w:u w:val="single"/>
        </w:rPr>
        <w:t>Beitragsübersicht:</w:t>
      </w:r>
    </w:p>
    <w:p w:rsidR="0015220A" w:rsidRDefault="0015220A">
      <w:pPr>
        <w:spacing w:line="260" w:lineRule="exact"/>
        <w:rPr>
          <w:b/>
          <w:bCs/>
        </w:rPr>
      </w:pPr>
      <w:r>
        <w:rPr>
          <w:b/>
          <w:bCs/>
        </w:rPr>
        <w:t>Aufnahmegebühr: 15 € Einmalig</w:t>
      </w:r>
    </w:p>
    <w:p w:rsidR="0015220A" w:rsidRDefault="0015220A">
      <w:pPr>
        <w:spacing w:line="260" w:lineRule="exact"/>
        <w:rPr>
          <w:b/>
          <w:bCs/>
          <w:u w:val="single"/>
        </w:rPr>
      </w:pPr>
      <w:r>
        <w:rPr>
          <w:b/>
          <w:bCs/>
          <w:u w:val="single"/>
        </w:rPr>
        <w:t>Beiträge:</w:t>
      </w:r>
    </w:p>
    <w:p w:rsidR="0015220A" w:rsidRDefault="0015220A">
      <w:pPr>
        <w:pStyle w:val="ListParagraph"/>
        <w:spacing w:line="260" w:lineRule="exact"/>
        <w:ind w:left="644"/>
        <w:rPr>
          <w:b/>
          <w:bCs/>
          <w:sz w:val="24"/>
          <w:szCs w:val="24"/>
        </w:rPr>
      </w:pPr>
      <w:r>
        <w:rPr>
          <w:sz w:val="24"/>
          <w:szCs w:val="24"/>
        </w:rPr>
        <w:t>Kinder und Jugendliche bis 16 Jahre</w:t>
      </w:r>
      <w:r>
        <w:rPr>
          <w:sz w:val="24"/>
          <w:szCs w:val="24"/>
        </w:rPr>
        <w:tab/>
        <w:t xml:space="preserve">     </w:t>
      </w:r>
      <w:r>
        <w:rPr>
          <w:sz w:val="24"/>
          <w:szCs w:val="24"/>
        </w:rPr>
        <w:tab/>
      </w:r>
      <w:r>
        <w:rPr>
          <w:b/>
          <w:bCs/>
          <w:sz w:val="24"/>
          <w:szCs w:val="24"/>
        </w:rPr>
        <w:t>8,00 € pro Monat</w:t>
      </w:r>
    </w:p>
    <w:p w:rsidR="0015220A" w:rsidRDefault="0015220A">
      <w:pPr>
        <w:pStyle w:val="ListParagraph"/>
        <w:spacing w:line="260" w:lineRule="exact"/>
        <w:rPr>
          <w:b/>
          <w:bCs/>
          <w:sz w:val="24"/>
          <w:szCs w:val="24"/>
        </w:rPr>
      </w:pPr>
    </w:p>
    <w:p w:rsidR="0015220A" w:rsidRDefault="0015220A">
      <w:pPr>
        <w:pStyle w:val="ListParagraph"/>
        <w:spacing w:line="260" w:lineRule="exact"/>
        <w:ind w:left="644"/>
        <w:rPr>
          <w:sz w:val="24"/>
          <w:szCs w:val="24"/>
        </w:rPr>
      </w:pPr>
      <w:r>
        <w:rPr>
          <w:sz w:val="24"/>
          <w:szCs w:val="24"/>
        </w:rPr>
        <w:t xml:space="preserve">Schüler ab 16 Jahre, Studenten, </w:t>
      </w:r>
      <w:r>
        <w:rPr>
          <w:sz w:val="24"/>
          <w:szCs w:val="24"/>
        </w:rPr>
        <w:tab/>
      </w:r>
      <w:r>
        <w:rPr>
          <w:sz w:val="24"/>
          <w:szCs w:val="24"/>
        </w:rPr>
        <w:tab/>
      </w:r>
      <w:r>
        <w:rPr>
          <w:b/>
          <w:bCs/>
          <w:sz w:val="24"/>
          <w:szCs w:val="24"/>
        </w:rPr>
        <w:t>9,50 € pro Monat</w:t>
      </w:r>
    </w:p>
    <w:p w:rsidR="0015220A" w:rsidRDefault="0015220A">
      <w:pPr>
        <w:pStyle w:val="ListParagraph"/>
        <w:spacing w:line="260" w:lineRule="exact"/>
        <w:rPr>
          <w:sz w:val="24"/>
          <w:szCs w:val="24"/>
        </w:rPr>
      </w:pPr>
      <w:r>
        <w:rPr>
          <w:sz w:val="24"/>
          <w:szCs w:val="24"/>
        </w:rPr>
        <w:t xml:space="preserve">Lehrlinge, Arbeitslose, Rentner </w:t>
      </w:r>
    </w:p>
    <w:p w:rsidR="0015220A" w:rsidRDefault="0015220A">
      <w:pPr>
        <w:pStyle w:val="ListParagraph"/>
        <w:spacing w:line="260" w:lineRule="exact"/>
        <w:ind w:left="644"/>
        <w:rPr>
          <w:rFonts w:ascii="Arial" w:hAnsi="Arial" w:cs="Arial"/>
          <w:b/>
          <w:bCs/>
          <w:sz w:val="24"/>
          <w:szCs w:val="24"/>
        </w:rPr>
      </w:pPr>
      <w:r>
        <w:rPr>
          <w:sz w:val="24"/>
          <w:szCs w:val="24"/>
        </w:rPr>
        <w:t>Erwachsene</w:t>
      </w:r>
      <w:r>
        <w:rPr>
          <w:sz w:val="24"/>
          <w:szCs w:val="24"/>
        </w:rPr>
        <w:tab/>
      </w:r>
      <w:r>
        <w:rPr>
          <w:sz w:val="24"/>
          <w:szCs w:val="24"/>
        </w:rPr>
        <w:tab/>
      </w:r>
      <w:r>
        <w:rPr>
          <w:sz w:val="24"/>
          <w:szCs w:val="24"/>
        </w:rPr>
        <w:tab/>
      </w:r>
      <w:r>
        <w:rPr>
          <w:sz w:val="24"/>
          <w:szCs w:val="24"/>
        </w:rPr>
        <w:tab/>
        <w:t xml:space="preserve">            </w:t>
      </w:r>
      <w:r>
        <w:rPr>
          <w:b/>
          <w:bCs/>
          <w:sz w:val="24"/>
          <w:szCs w:val="24"/>
        </w:rPr>
        <w:t>11,00 € pro Monat</w:t>
      </w:r>
    </w:p>
    <w:p w:rsidR="0015220A" w:rsidRDefault="0015220A">
      <w:pPr>
        <w:pStyle w:val="Heading1"/>
        <w:tabs>
          <w:tab w:val="left" w:pos="0"/>
        </w:tabs>
        <w:spacing w:line="260" w:lineRule="exact"/>
        <w:ind w:left="644"/>
        <w:rPr>
          <w:sz w:val="22"/>
          <w:szCs w:val="22"/>
        </w:rPr>
      </w:pPr>
      <w:r>
        <w:rPr>
          <w:sz w:val="24"/>
          <w:szCs w:val="24"/>
        </w:rPr>
        <w:t xml:space="preserve">            </w:t>
      </w:r>
      <w:r>
        <w:rPr>
          <w:sz w:val="22"/>
          <w:szCs w:val="22"/>
        </w:rPr>
        <w:t>Beitragsordnung des ASC Panketal ab 01.01.2014</w:t>
      </w:r>
    </w:p>
    <w:p w:rsidR="0015220A" w:rsidRPr="0022653A" w:rsidRDefault="0015220A" w:rsidP="0022653A">
      <w:pPr>
        <w:rPr>
          <w:lang w:eastAsia="de-DE"/>
        </w:rPr>
      </w:pPr>
    </w:p>
    <w:p w:rsidR="0015220A" w:rsidRDefault="0015220A">
      <w:pPr>
        <w:pStyle w:val="Heading1"/>
        <w:numPr>
          <w:ilvl w:val="0"/>
          <w:numId w:val="1"/>
        </w:numPr>
        <w:rPr>
          <w:rFonts w:ascii="Calibri" w:hAnsi="Calibri" w:cs="Calibri"/>
          <w:b w:val="0"/>
          <w:bCs w:val="0"/>
          <w:sz w:val="22"/>
          <w:szCs w:val="22"/>
        </w:rPr>
      </w:pPr>
      <w:r>
        <w:rPr>
          <w:rFonts w:ascii="Calibri" w:hAnsi="Calibri" w:cs="Calibri"/>
          <w:b w:val="0"/>
          <w:bCs w:val="0"/>
          <w:sz w:val="22"/>
          <w:szCs w:val="22"/>
        </w:rPr>
        <w:t>Die Beitragsordnung regelt alle Einzelheiten über die Pflichten der Mitglieder zur Entrichtung von Beiträgen an den Verein. Sie ist Bestandteil der Beitrittserklärung.</w:t>
      </w:r>
    </w:p>
    <w:p w:rsidR="0015220A" w:rsidRDefault="0015220A">
      <w:pPr>
        <w:pStyle w:val="Heading1"/>
        <w:numPr>
          <w:ilvl w:val="0"/>
          <w:numId w:val="1"/>
        </w:numPr>
        <w:rPr>
          <w:rFonts w:ascii="Calibri" w:hAnsi="Calibri" w:cs="Calibri"/>
          <w:b w:val="0"/>
          <w:bCs w:val="0"/>
          <w:sz w:val="22"/>
          <w:szCs w:val="22"/>
        </w:rPr>
      </w:pPr>
      <w:r>
        <w:rPr>
          <w:rFonts w:ascii="Calibri" w:hAnsi="Calibri" w:cs="Calibri"/>
          <w:b w:val="0"/>
          <w:bCs w:val="0"/>
          <w:sz w:val="22"/>
          <w:szCs w:val="22"/>
        </w:rPr>
        <w:t xml:space="preserve">Der Mitgliedsbeitrag und die Aufnahmegebühren werden vom Vorstand beschlossen. Die konkreten Aufnahmegebühren und Beiträge sind der Beitragsübersicht zu entnehmen. </w:t>
      </w:r>
    </w:p>
    <w:p w:rsidR="0015220A" w:rsidRDefault="0015220A">
      <w:pPr>
        <w:pStyle w:val="Heading1"/>
        <w:numPr>
          <w:ilvl w:val="0"/>
          <w:numId w:val="1"/>
        </w:numPr>
        <w:rPr>
          <w:rFonts w:ascii="Calibri" w:hAnsi="Calibri" w:cs="Calibri"/>
          <w:b w:val="0"/>
          <w:bCs w:val="0"/>
          <w:sz w:val="22"/>
          <w:szCs w:val="22"/>
        </w:rPr>
      </w:pPr>
      <w:r>
        <w:rPr>
          <w:rFonts w:ascii="Calibri" w:hAnsi="Calibri" w:cs="Calibri"/>
          <w:b w:val="0"/>
          <w:bCs w:val="0"/>
          <w:sz w:val="22"/>
          <w:szCs w:val="22"/>
        </w:rPr>
        <w:t>In dem Mitgliedsbeitrag ist die Unfall- und Haftpflichtversicherung des Landessportbundes Berlin enthalten.</w:t>
      </w:r>
    </w:p>
    <w:p w:rsidR="0015220A" w:rsidRDefault="0015220A">
      <w:pPr>
        <w:pStyle w:val="Heading1"/>
        <w:numPr>
          <w:ilvl w:val="0"/>
          <w:numId w:val="1"/>
        </w:numPr>
        <w:rPr>
          <w:rFonts w:ascii="Calibri" w:hAnsi="Calibri" w:cs="Calibri"/>
          <w:b w:val="0"/>
          <w:bCs w:val="0"/>
          <w:sz w:val="22"/>
          <w:szCs w:val="22"/>
        </w:rPr>
      </w:pPr>
      <w:r>
        <w:rPr>
          <w:rFonts w:ascii="Calibri" w:hAnsi="Calibri" w:cs="Calibri"/>
          <w:b w:val="0"/>
          <w:bCs w:val="0"/>
          <w:sz w:val="22"/>
          <w:szCs w:val="22"/>
        </w:rPr>
        <w:t>Beitragsänderungen können nur für das folgende Kalenderjahr beschlossen werden. Die festgesetzten Beiträge treten immer zum 01.01. des Jahres in Kraft.</w:t>
      </w:r>
      <w:r>
        <w:rPr>
          <w:rFonts w:ascii="Calibri" w:hAnsi="Calibri" w:cs="Calibri"/>
          <w:b w:val="0"/>
          <w:bCs w:val="0"/>
          <w:sz w:val="22"/>
          <w:szCs w:val="22"/>
        </w:rPr>
        <w:br/>
        <w:t>Ausnahmen regelt die Finanzordnung.</w:t>
      </w:r>
    </w:p>
    <w:p w:rsidR="0015220A" w:rsidRDefault="0015220A">
      <w:pPr>
        <w:pStyle w:val="Heading1"/>
        <w:numPr>
          <w:ilvl w:val="0"/>
          <w:numId w:val="1"/>
        </w:numPr>
        <w:rPr>
          <w:rFonts w:ascii="Calibri" w:hAnsi="Calibri" w:cs="Calibri"/>
          <w:b w:val="0"/>
          <w:bCs w:val="0"/>
          <w:sz w:val="22"/>
          <w:szCs w:val="22"/>
        </w:rPr>
      </w:pPr>
      <w:r>
        <w:rPr>
          <w:rFonts w:ascii="Calibri" w:hAnsi="Calibri" w:cs="Calibri"/>
          <w:b w:val="0"/>
          <w:bCs w:val="0"/>
          <w:sz w:val="22"/>
          <w:szCs w:val="22"/>
        </w:rPr>
        <w:t>Die Zahlung der Mitgliedsbeiträge erfolgt im Abbuchungsverfahren auf das Konto des ASC Panketal.</w:t>
      </w:r>
      <w:r>
        <w:rPr>
          <w:rFonts w:ascii="Calibri" w:hAnsi="Calibri" w:cs="Calibri"/>
          <w:b w:val="0"/>
          <w:bCs w:val="0"/>
          <w:sz w:val="22"/>
          <w:szCs w:val="22"/>
        </w:rPr>
        <w:br/>
        <w:t xml:space="preserve">Der Mitgliedsbeitrag ist jährlich, halbjährlich oder vierteljährlich im Voraus zu entrichten. (In Ausnahmefällen ist eine monatliche Zahlung möglich). </w:t>
      </w:r>
    </w:p>
    <w:p w:rsidR="0015220A" w:rsidRDefault="0015220A">
      <w:pPr>
        <w:pStyle w:val="Heading1"/>
        <w:numPr>
          <w:ilvl w:val="0"/>
          <w:numId w:val="1"/>
        </w:numPr>
        <w:rPr>
          <w:rFonts w:ascii="Calibri" w:hAnsi="Calibri" w:cs="Calibri"/>
          <w:b w:val="0"/>
          <w:bCs w:val="0"/>
          <w:sz w:val="22"/>
          <w:szCs w:val="22"/>
        </w:rPr>
      </w:pPr>
      <w:r>
        <w:rPr>
          <w:rFonts w:ascii="Calibri" w:hAnsi="Calibri" w:cs="Calibri"/>
          <w:b w:val="0"/>
          <w:bCs w:val="0"/>
          <w:sz w:val="22"/>
          <w:szCs w:val="22"/>
        </w:rPr>
        <w:t>Die Abbuchung des Jahresbeitrags erfolgt zum 15.01. jeden Jahres.</w:t>
      </w:r>
    </w:p>
    <w:p w:rsidR="0015220A" w:rsidRDefault="0015220A">
      <w:pPr>
        <w:pStyle w:val="Heading1"/>
        <w:rPr>
          <w:rFonts w:ascii="Calibri" w:hAnsi="Calibri" w:cs="Calibri"/>
          <w:b w:val="0"/>
          <w:bCs w:val="0"/>
          <w:sz w:val="22"/>
          <w:szCs w:val="22"/>
        </w:rPr>
      </w:pPr>
      <w:r>
        <w:rPr>
          <w:rFonts w:ascii="Calibri" w:hAnsi="Calibri" w:cs="Calibri"/>
          <w:b w:val="0"/>
          <w:bCs w:val="0"/>
          <w:sz w:val="22"/>
          <w:szCs w:val="22"/>
        </w:rPr>
        <w:t xml:space="preserve">               Bei jährlicher Zahlungsweise bis zum 31.01. wird ein Monatsbeitrag erlassen.                                       </w:t>
      </w:r>
    </w:p>
    <w:p w:rsidR="0015220A" w:rsidRDefault="0015220A">
      <w:pPr>
        <w:pStyle w:val="Heading1"/>
        <w:rPr>
          <w:rFonts w:ascii="Calibri" w:hAnsi="Calibri" w:cs="Calibri"/>
          <w:b w:val="0"/>
          <w:bCs w:val="0"/>
          <w:sz w:val="22"/>
          <w:szCs w:val="22"/>
        </w:rPr>
      </w:pPr>
      <w:r>
        <w:rPr>
          <w:rFonts w:ascii="Calibri" w:hAnsi="Calibri" w:cs="Calibri"/>
          <w:b w:val="0"/>
          <w:bCs w:val="0"/>
          <w:sz w:val="22"/>
          <w:szCs w:val="22"/>
        </w:rPr>
        <w:t xml:space="preserve">               Bei Austritt innerhalb des Jahres entfällt diese Ermäßigung, d.h. die Rückerstattung richtet   </w:t>
      </w:r>
    </w:p>
    <w:p w:rsidR="0015220A" w:rsidRDefault="0015220A">
      <w:pPr>
        <w:pStyle w:val="Heading1"/>
        <w:rPr>
          <w:rFonts w:ascii="Calibri" w:hAnsi="Calibri" w:cs="Calibri"/>
          <w:b w:val="0"/>
          <w:bCs w:val="0"/>
          <w:sz w:val="22"/>
          <w:szCs w:val="22"/>
        </w:rPr>
      </w:pPr>
      <w:r>
        <w:rPr>
          <w:rFonts w:ascii="Calibri" w:hAnsi="Calibri" w:cs="Calibri"/>
          <w:b w:val="0"/>
          <w:bCs w:val="0"/>
          <w:sz w:val="22"/>
          <w:szCs w:val="22"/>
        </w:rPr>
        <w:t xml:space="preserve">               sich nach dem vollen Jahresbeitrag.</w:t>
      </w:r>
    </w:p>
    <w:p w:rsidR="0015220A" w:rsidRDefault="0015220A">
      <w:pPr>
        <w:pStyle w:val="Heading1"/>
        <w:numPr>
          <w:ilvl w:val="0"/>
          <w:numId w:val="1"/>
        </w:numPr>
        <w:rPr>
          <w:rFonts w:ascii="Calibri" w:hAnsi="Calibri" w:cs="Calibri"/>
          <w:b w:val="0"/>
          <w:bCs w:val="0"/>
          <w:sz w:val="22"/>
          <w:szCs w:val="22"/>
        </w:rPr>
      </w:pPr>
      <w:r>
        <w:rPr>
          <w:rFonts w:ascii="Calibri" w:hAnsi="Calibri" w:cs="Calibri"/>
          <w:b w:val="0"/>
          <w:bCs w:val="0"/>
          <w:sz w:val="22"/>
          <w:szCs w:val="22"/>
        </w:rPr>
        <w:t xml:space="preserve">Anträge auf Änderung der Beitragshöhe (Beitragsnachlass für Rentner, Sozialhilfeempfänger und finanziell schwächer Gestellte) sind dem Vorstand zur Bestätigung vorzulegen. </w:t>
      </w:r>
    </w:p>
    <w:p w:rsidR="0015220A" w:rsidRDefault="0015220A">
      <w:pPr>
        <w:pStyle w:val="Heading1"/>
        <w:numPr>
          <w:ilvl w:val="0"/>
          <w:numId w:val="1"/>
        </w:numPr>
        <w:rPr>
          <w:rFonts w:ascii="Calibri" w:hAnsi="Calibri" w:cs="Calibri"/>
          <w:b w:val="0"/>
          <w:bCs w:val="0"/>
          <w:sz w:val="22"/>
          <w:szCs w:val="22"/>
        </w:rPr>
      </w:pPr>
      <w:r>
        <w:rPr>
          <w:rFonts w:ascii="Calibri" w:hAnsi="Calibri" w:cs="Calibri"/>
          <w:b w:val="0"/>
          <w:bCs w:val="0"/>
          <w:sz w:val="22"/>
          <w:szCs w:val="22"/>
        </w:rPr>
        <w:t>Nachweise sind mindestens einmal jährlich vorzuweisen. Erfolgt dies nicht, wird eine Beitragsrückstufung auf den vollen Mitgliedsbeitrag vorgenommen.</w:t>
      </w:r>
    </w:p>
    <w:p w:rsidR="0015220A" w:rsidRDefault="0015220A">
      <w:pPr>
        <w:pStyle w:val="Heading1"/>
        <w:numPr>
          <w:ilvl w:val="0"/>
          <w:numId w:val="1"/>
        </w:numPr>
        <w:rPr>
          <w:rFonts w:ascii="Calibri" w:hAnsi="Calibri" w:cs="Calibri"/>
          <w:b w:val="0"/>
          <w:bCs w:val="0"/>
          <w:sz w:val="22"/>
          <w:szCs w:val="22"/>
        </w:rPr>
      </w:pPr>
      <w:r>
        <w:rPr>
          <w:rFonts w:ascii="Calibri" w:hAnsi="Calibri" w:cs="Calibri"/>
          <w:b w:val="0"/>
          <w:bCs w:val="0"/>
          <w:sz w:val="22"/>
          <w:szCs w:val="22"/>
        </w:rPr>
        <w:t>Ein Anschriftenwechsel oder Änderung der Bankverbindung ist sofort mitzuteilen.</w:t>
      </w:r>
    </w:p>
    <w:p w:rsidR="0015220A" w:rsidRDefault="0015220A">
      <w:pPr>
        <w:pStyle w:val="Heading1"/>
        <w:numPr>
          <w:ilvl w:val="0"/>
          <w:numId w:val="1"/>
        </w:numPr>
        <w:rPr>
          <w:rFonts w:ascii="Calibri" w:hAnsi="Calibri" w:cs="Calibri"/>
          <w:b w:val="0"/>
          <w:bCs w:val="0"/>
          <w:sz w:val="22"/>
          <w:szCs w:val="22"/>
        </w:rPr>
      </w:pPr>
      <w:r>
        <w:rPr>
          <w:rFonts w:ascii="Calibri" w:hAnsi="Calibri" w:cs="Calibri"/>
          <w:b w:val="0"/>
          <w:bCs w:val="0"/>
          <w:sz w:val="22"/>
          <w:szCs w:val="22"/>
        </w:rPr>
        <w:t>Für die Kontrolle über gezahlte Beiträge ist der Kassenwart verantwortlich.</w:t>
      </w:r>
    </w:p>
    <w:p w:rsidR="0015220A" w:rsidRDefault="0015220A">
      <w:pPr>
        <w:pStyle w:val="Heading1"/>
        <w:numPr>
          <w:ilvl w:val="0"/>
          <w:numId w:val="1"/>
        </w:numPr>
        <w:rPr>
          <w:rFonts w:ascii="Calibri" w:hAnsi="Calibri" w:cs="Calibri"/>
          <w:b w:val="0"/>
          <w:bCs w:val="0"/>
          <w:sz w:val="22"/>
          <w:szCs w:val="22"/>
        </w:rPr>
      </w:pPr>
      <w:r>
        <w:rPr>
          <w:rFonts w:ascii="Calibri" w:hAnsi="Calibri" w:cs="Calibri"/>
          <w:b w:val="0"/>
          <w:bCs w:val="0"/>
          <w:sz w:val="22"/>
          <w:szCs w:val="22"/>
        </w:rPr>
        <w:t>Bei Beitragsrückständen von mehr als 3 Monaten erfolgt eine Mahnung.</w:t>
      </w:r>
      <w:r>
        <w:rPr>
          <w:rFonts w:ascii="Calibri" w:hAnsi="Calibri" w:cs="Calibri"/>
          <w:b w:val="0"/>
          <w:bCs w:val="0"/>
          <w:sz w:val="22"/>
          <w:szCs w:val="22"/>
        </w:rPr>
        <w:br/>
        <w:t>Bei Beitragsrückständen von mehr als 6 Monaten werden mit einer weiteren Mahnung, Mahngebühren in Höhe von 2,50 Euro erhoben.</w:t>
      </w:r>
      <w:r>
        <w:rPr>
          <w:rFonts w:ascii="Calibri" w:hAnsi="Calibri" w:cs="Calibri"/>
          <w:b w:val="0"/>
          <w:bCs w:val="0"/>
          <w:sz w:val="22"/>
          <w:szCs w:val="22"/>
        </w:rPr>
        <w:br/>
        <w:t>Bei Beitragsrückständen von mehr als einem halben Jahr kann der Ausschluss aus dem Verein erfolgen (siehe Satzung § 7 Abs.1 b)</w:t>
      </w:r>
      <w:r>
        <w:rPr>
          <w:rFonts w:ascii="Calibri" w:hAnsi="Calibri" w:cs="Calibri"/>
          <w:b w:val="0"/>
          <w:bCs w:val="0"/>
          <w:sz w:val="22"/>
          <w:szCs w:val="22"/>
        </w:rPr>
        <w:br/>
        <w:t>Die Zahlungspflicht wird dadurch nicht berührt.</w:t>
      </w:r>
    </w:p>
    <w:p w:rsidR="0015220A" w:rsidRDefault="0015220A">
      <w:pPr>
        <w:pStyle w:val="Heading1"/>
        <w:numPr>
          <w:ilvl w:val="0"/>
          <w:numId w:val="1"/>
        </w:numPr>
        <w:rPr>
          <w:rFonts w:ascii="Calibri" w:hAnsi="Calibri" w:cs="Calibri"/>
          <w:b w:val="0"/>
          <w:bCs w:val="0"/>
          <w:sz w:val="22"/>
          <w:szCs w:val="22"/>
        </w:rPr>
      </w:pPr>
      <w:r>
        <w:rPr>
          <w:rFonts w:ascii="Calibri" w:hAnsi="Calibri" w:cs="Calibri"/>
          <w:b w:val="0"/>
          <w:bCs w:val="0"/>
          <w:sz w:val="22"/>
          <w:szCs w:val="22"/>
        </w:rPr>
        <w:t>Versäumt ein Mitglied, seine Daten (Adresse, Bankverbindung) beim Kassenwart oder – ersatzweise – einem anderen Vorstandsmitglied zeitnah zu aktualisieren, kommt das Mitglied für die daraus resultierenden Folge</w:t>
      </w:r>
      <w:r>
        <w:rPr>
          <w:rFonts w:ascii="Calibri" w:hAnsi="Calibri" w:cs="Calibri"/>
          <w:b w:val="0"/>
          <w:bCs w:val="0"/>
          <w:sz w:val="22"/>
          <w:szCs w:val="22"/>
        </w:rPr>
        <w:softHyphen/>
        <w:t>kosten (z. B. beim Rücklastschriftverfahren) in voller Höhe auf.</w:t>
      </w:r>
      <w:r>
        <w:rPr>
          <w:sz w:val="17"/>
          <w:szCs w:val="17"/>
        </w:rPr>
        <w:t xml:space="preserve"> </w:t>
      </w:r>
      <w:r>
        <w:rPr>
          <w:rFonts w:ascii="Calibri" w:hAnsi="Calibri" w:cs="Calibri"/>
          <w:b w:val="0"/>
          <w:bCs w:val="0"/>
          <w:sz w:val="22"/>
          <w:szCs w:val="22"/>
        </w:rPr>
        <w:t>Bitte bei Unstimmigkeiten den Kassenwart befragen. (Tel. 0177-3184184)</w:t>
      </w:r>
    </w:p>
    <w:p w:rsidR="0015220A" w:rsidRDefault="0015220A">
      <w:pPr>
        <w:pStyle w:val="NormalWeb"/>
        <w:numPr>
          <w:ilvl w:val="0"/>
          <w:numId w:val="1"/>
        </w:numPr>
        <w:spacing w:before="280" w:after="0"/>
        <w:rPr>
          <w:rFonts w:ascii="Calibri" w:hAnsi="Calibri" w:cs="Calibri"/>
          <w:b/>
          <w:bCs/>
          <w:sz w:val="22"/>
          <w:szCs w:val="22"/>
        </w:rPr>
      </w:pPr>
      <w:r>
        <w:rPr>
          <w:rFonts w:ascii="Calibri" w:hAnsi="Calibri" w:cs="Calibri"/>
          <w:b/>
          <w:bCs/>
          <w:sz w:val="22"/>
          <w:szCs w:val="22"/>
        </w:rPr>
        <w:t xml:space="preserve">Wir weisen gemäß $ 33 Bundesdatenschutzgesetzes darauf hin, dass zum Zweck der Mitgliederverwaltung und -betreuung folgende Daten der Mitglieder in automatisierten Dateien gespeichert, verarbeitet und genutzt werden: Namen, Adressen, Telefonnummer, Mailadresse, Bankverbindung. </w:t>
      </w:r>
    </w:p>
    <w:p w:rsidR="0015220A" w:rsidRDefault="0015220A">
      <w:pPr>
        <w:pStyle w:val="NormalWeb"/>
        <w:numPr>
          <w:ilvl w:val="0"/>
          <w:numId w:val="1"/>
        </w:numPr>
        <w:spacing w:after="0"/>
        <w:rPr>
          <w:rFonts w:ascii="Calibri" w:hAnsi="Calibri" w:cs="Calibri"/>
          <w:b/>
          <w:bCs/>
          <w:sz w:val="22"/>
          <w:szCs w:val="22"/>
        </w:rPr>
      </w:pPr>
      <w:r>
        <w:rPr>
          <w:rFonts w:ascii="Calibri" w:hAnsi="Calibri" w:cs="Calibri"/>
          <w:sz w:val="22"/>
          <w:szCs w:val="22"/>
        </w:rPr>
        <w:t>Unser Verein ist verpflichtet, folgende Daten an den Fachverband zu übermitteln: Name, Geburtsdatum, Eintrittsdatum, Geschlecht. Mit dieser Übermittlung im Rahmen des Vereinszweck bin ich einverstanden.</w:t>
      </w:r>
    </w:p>
    <w:p w:rsidR="0015220A" w:rsidRDefault="0015220A">
      <w:pPr>
        <w:pStyle w:val="NormalWeb"/>
        <w:numPr>
          <w:ilvl w:val="0"/>
          <w:numId w:val="1"/>
        </w:numPr>
        <w:spacing w:after="0"/>
        <w:rPr>
          <w:rFonts w:ascii="Calibri" w:hAnsi="Calibri" w:cs="Calibri"/>
          <w:b/>
          <w:bCs/>
          <w:sz w:val="22"/>
          <w:szCs w:val="22"/>
        </w:rPr>
      </w:pPr>
      <w:r>
        <w:rPr>
          <w:rFonts w:ascii="Calibri" w:hAnsi="Calibri" w:cs="Calibri"/>
          <w:sz w:val="22"/>
          <w:szCs w:val="22"/>
        </w:rPr>
        <w:t>Ich bin damit einverstanden, dass der Verein im Zusammenhang mit dem Vereinszweck sowie satzungsgemäßen Veranstaltungen personenbezogene Daten und Fotos von mir auf der Homepage des Vereins veröffentlicht und diese ggf. an Print und andere Medien übermittelt. Mir ist bekannt, dass ich jederzeit gegenüber dem Vorstand der Veröffentlichung von Einzelfotos und persönlichen Daten widersprechen kann.</w:t>
      </w:r>
    </w:p>
    <w:p w:rsidR="0015220A" w:rsidRDefault="0015220A">
      <w:pPr>
        <w:pStyle w:val="NormalWeb"/>
        <w:numPr>
          <w:ilvl w:val="0"/>
          <w:numId w:val="1"/>
        </w:numPr>
        <w:spacing w:after="280"/>
        <w:rPr>
          <w:rFonts w:ascii="Calibri" w:hAnsi="Calibri" w:cs="Calibri"/>
          <w:b/>
          <w:bCs/>
          <w:sz w:val="22"/>
          <w:szCs w:val="22"/>
        </w:rPr>
      </w:pPr>
      <w:r>
        <w:rPr>
          <w:rFonts w:ascii="Calibri" w:hAnsi="Calibri" w:cs="Calibri"/>
          <w:sz w:val="22"/>
          <w:szCs w:val="22"/>
        </w:rPr>
        <w:t>Die Kündigung der Mitgliedschaft erfolgt über den Sektionsleiter oder Kassenwart zum Ende des jeweiligen Quartals. Die Kündigungsfrist beträgt 6 Wochen.</w:t>
      </w:r>
    </w:p>
    <w:p w:rsidR="0015220A" w:rsidRDefault="0015220A">
      <w:pPr>
        <w:pStyle w:val="NoSpacing"/>
        <w:ind w:left="644"/>
        <w:rPr>
          <w:b/>
          <w:bCs/>
        </w:rPr>
      </w:pPr>
    </w:p>
    <w:p w:rsidR="0015220A" w:rsidRDefault="0015220A">
      <w:pPr>
        <w:pStyle w:val="NoSpacing"/>
        <w:ind w:left="644"/>
        <w:rPr>
          <w:b/>
          <w:bCs/>
        </w:rPr>
      </w:pPr>
      <w:r>
        <w:rPr>
          <w:b/>
          <w:bCs/>
        </w:rPr>
        <w:t>Datum………………………………</w:t>
      </w:r>
      <w:r>
        <w:rPr>
          <w:b/>
          <w:bCs/>
        </w:rPr>
        <w:tab/>
        <w:t>Unterschrift …………………………………</w:t>
      </w:r>
    </w:p>
    <w:sectPr w:rsidR="0015220A" w:rsidSect="00EA1432">
      <w:pgSz w:w="11906" w:h="16838"/>
      <w:pgMar w:top="1417" w:right="1417" w:bottom="1134" w:left="1417"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4A3"/>
    <w:multiLevelType w:val="multilevel"/>
    <w:tmpl w:val="FFFFFFFF"/>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771B0D57"/>
    <w:multiLevelType w:val="multilevel"/>
    <w:tmpl w:val="FFFFFFFF"/>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1432"/>
    <w:rsid w:val="0015220A"/>
    <w:rsid w:val="0022653A"/>
    <w:rsid w:val="00834A05"/>
    <w:rsid w:val="00E01ADA"/>
    <w:rsid w:val="00EA143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cs="Calibri"/>
      <w:lang w:eastAsia="en-US"/>
    </w:rPr>
  </w:style>
  <w:style w:type="paragraph" w:styleId="Heading1">
    <w:name w:val="heading 1"/>
    <w:basedOn w:val="Normal"/>
    <w:next w:val="Normal"/>
    <w:link w:val="Heading1Char"/>
    <w:uiPriority w:val="99"/>
    <w:qFormat/>
    <w:pPr>
      <w:keepNext/>
      <w:spacing w:after="0" w:line="240" w:lineRule="auto"/>
      <w:outlineLvl w:val="0"/>
    </w:pPr>
    <w:rPr>
      <w:rFonts w:ascii="Arial" w:eastAsia="Times New Roman" w:hAnsi="Arial" w:cs="Arial"/>
      <w:b/>
      <w:bCs/>
      <w:sz w:val="32"/>
      <w:szCs w:val="32"/>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sz w:val="24"/>
      <w:szCs w:val="24"/>
      <w:lang w:eastAsia="de-DE"/>
    </w:rPr>
  </w:style>
  <w:style w:type="character" w:customStyle="1" w:styleId="BodyTextIndentChar">
    <w:name w:val="Body Text Indent Char"/>
    <w:basedOn w:val="DefaultParagraphFont"/>
    <w:link w:val="BodyTextIndent"/>
    <w:uiPriority w:val="99"/>
    <w:semiHidden/>
    <w:locked/>
    <w:rPr>
      <w:rFonts w:ascii="Arial" w:hAnsi="Arial" w:cs="Arial"/>
      <w:sz w:val="20"/>
      <w:szCs w:val="20"/>
      <w:lang w:eastAsia="ar-SA" w:bidi="ar-SA"/>
    </w:rPr>
  </w:style>
  <w:style w:type="paragraph" w:customStyle="1" w:styleId="berschrift">
    <w:name w:val="Überschrift"/>
    <w:basedOn w:val="Normal"/>
    <w:next w:val="BodyText"/>
    <w:uiPriority w:val="99"/>
    <w:rsid w:val="00EA1432"/>
    <w:pPr>
      <w:keepNext/>
      <w:spacing w:before="240" w:after="120"/>
    </w:pPr>
    <w:rPr>
      <w:rFonts w:ascii="Liberation Sans" w:eastAsia="Microsoft YaHei" w:hAnsi="Liberation Sans" w:cs="Liberation Sans"/>
      <w:sz w:val="28"/>
      <w:szCs w:val="28"/>
    </w:rPr>
  </w:style>
  <w:style w:type="paragraph" w:styleId="BodyText">
    <w:name w:val="Body Text"/>
    <w:basedOn w:val="Normal"/>
    <w:link w:val="BodyTextChar"/>
    <w:uiPriority w:val="99"/>
    <w:rsid w:val="00EA1432"/>
    <w:pPr>
      <w:spacing w:after="140" w:line="276" w:lineRule="auto"/>
    </w:pPr>
  </w:style>
  <w:style w:type="character" w:customStyle="1" w:styleId="BodyTextChar">
    <w:name w:val="Body Text Char"/>
    <w:basedOn w:val="DefaultParagraphFont"/>
    <w:link w:val="BodyText"/>
    <w:uiPriority w:val="99"/>
    <w:semiHidden/>
    <w:rsid w:val="006A33B6"/>
    <w:rPr>
      <w:rFonts w:cs="Calibri"/>
      <w:lang w:eastAsia="en-US"/>
    </w:rPr>
  </w:style>
  <w:style w:type="paragraph" w:styleId="List">
    <w:name w:val="List"/>
    <w:basedOn w:val="BodyText"/>
    <w:uiPriority w:val="99"/>
    <w:rsid w:val="00EA1432"/>
  </w:style>
  <w:style w:type="paragraph" w:styleId="Caption">
    <w:name w:val="caption"/>
    <w:basedOn w:val="Normal"/>
    <w:uiPriority w:val="99"/>
    <w:qFormat/>
    <w:rsid w:val="00EA1432"/>
    <w:pPr>
      <w:suppressLineNumbers/>
      <w:spacing w:before="120" w:after="120"/>
    </w:pPr>
    <w:rPr>
      <w:i/>
      <w:iCs/>
      <w:sz w:val="24"/>
      <w:szCs w:val="24"/>
    </w:rPr>
  </w:style>
  <w:style w:type="paragraph" w:customStyle="1" w:styleId="Verzeichnis">
    <w:name w:val="Verzeichnis"/>
    <w:basedOn w:val="Normal"/>
    <w:uiPriority w:val="99"/>
    <w:rsid w:val="00EA1432"/>
    <w:pPr>
      <w:suppressLineNumbers/>
    </w:pPr>
  </w:style>
  <w:style w:type="paragraph" w:styleId="NoSpacing">
    <w:name w:val="No Spacing"/>
    <w:uiPriority w:val="99"/>
    <w:qFormat/>
    <w:pPr>
      <w:suppressAutoHyphens/>
    </w:pPr>
    <w:rPr>
      <w:rFonts w:cs="Calibri"/>
      <w:lang w:eastAsia="en-US"/>
    </w:rPr>
  </w:style>
  <w:style w:type="paragraph" w:styleId="BodyTextIndent">
    <w:name w:val="Body Text Indent"/>
    <w:basedOn w:val="Normal"/>
    <w:link w:val="BodyTextIndentChar"/>
    <w:uiPriority w:val="99"/>
    <w:semiHidden/>
    <w:pPr>
      <w:spacing w:after="0" w:line="260" w:lineRule="exact"/>
      <w:ind w:left="360"/>
      <w:jc w:val="both"/>
    </w:pPr>
    <w:rPr>
      <w:rFonts w:ascii="Arial" w:eastAsia="Times New Roman" w:hAnsi="Arial" w:cs="Arial"/>
      <w:sz w:val="20"/>
      <w:szCs w:val="20"/>
      <w:lang w:eastAsia="ar-SA"/>
    </w:rPr>
  </w:style>
  <w:style w:type="character" w:customStyle="1" w:styleId="BodyTextIndentChar1">
    <w:name w:val="Body Text Indent Char1"/>
    <w:basedOn w:val="DefaultParagraphFont"/>
    <w:link w:val="BodyTextIndent"/>
    <w:uiPriority w:val="99"/>
    <w:semiHidden/>
    <w:rsid w:val="006A33B6"/>
    <w:rPr>
      <w:rFonts w:cs="Calibri"/>
      <w:lang w:eastAsia="en-US"/>
    </w:rPr>
  </w:style>
  <w:style w:type="paragraph" w:styleId="ListParagraph">
    <w:name w:val="List Paragraph"/>
    <w:basedOn w:val="Normal"/>
    <w:uiPriority w:val="99"/>
    <w:qFormat/>
    <w:pPr>
      <w:ind w:left="720"/>
    </w:pPr>
  </w:style>
  <w:style w:type="paragraph" w:styleId="NormalWeb">
    <w:name w:val="Normal (Web)"/>
    <w:basedOn w:val="Normal"/>
    <w:uiPriority w:val="99"/>
    <w:pPr>
      <w:spacing w:beforeAutospacing="1" w:afterAutospacing="1" w:line="240" w:lineRule="auto"/>
    </w:pPr>
    <w:rPr>
      <w:rFonts w:ascii="Times New Roman" w:eastAsia="Times New Roman" w:hAnsi="Times New Roman" w:cs="Times New Roman"/>
      <w:sz w:val="24"/>
      <w:szCs w:val="24"/>
      <w:lang w:eastAsia="de-DE"/>
    </w:rPr>
  </w:style>
  <w:style w:type="paragraph" w:customStyle="1" w:styleId="Rahmeninhalt">
    <w:name w:val="Rahmeninhalt"/>
    <w:basedOn w:val="Normal"/>
    <w:uiPriority w:val="99"/>
    <w:rsid w:val="00EA1432"/>
  </w:style>
  <w:style w:type="table" w:styleId="TableGrid">
    <w:name w:val="Table Grid"/>
    <w:basedOn w:val="TableNormal"/>
    <w:uiPriority w:val="9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794</Words>
  <Characters>5005</Characters>
  <Application>Microsoft Office Outlook</Application>
  <DocSecurity>0</DocSecurity>
  <Lines>0</Lines>
  <Paragraphs>0</Paragraphs>
  <ScaleCrop>false</ScaleCrop>
  <Company>Hausmeisterrechner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Schäfer</dc:creator>
  <cp:keywords/>
  <dc:description/>
  <cp:lastModifiedBy>Böhme</cp:lastModifiedBy>
  <cp:revision>5</cp:revision>
  <cp:lastPrinted>2022-11-16T07:35:00Z</cp:lastPrinted>
  <dcterms:created xsi:type="dcterms:W3CDTF">2022-11-15T19:27:00Z</dcterms:created>
  <dcterms:modified xsi:type="dcterms:W3CDTF">2022-11-16T06:49:00Z</dcterms:modified>
</cp:coreProperties>
</file>